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EB099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宁国佳格汽车零部件有限公司0.64MW光伏发电项目等5个项目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</w:t>
      </w:r>
    </w:p>
    <w:p w14:paraId="7C1162B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 w14:paraId="0FB61C61">
      <w:pPr>
        <w:rPr>
          <w:rFonts w:hint="eastAsia"/>
          <w:lang w:eastAsia="zh-CN"/>
        </w:rPr>
      </w:pPr>
    </w:p>
    <w:p w14:paraId="21140493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rightChars="0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佳格汽车零部件有限公司0.64MW光伏发电项目等5个项目(宁国佳格汽车零部件有限公司0.64MW光伏发电项目、安徽省宁国天亿滚塑有限公司0.2MW光伏发电项目、安徽维优新材料科技有限公司0.15MW光伏发电项目、宁国建设投资集团有限公司（独山路南侧）4MW光伏发电项目、宁国九鼎橡塑制品有限公司0.4MW光伏发电项目)</w:t>
      </w:r>
    </w:p>
    <w:p w14:paraId="703ABEF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二、项目编号：/</w:t>
      </w:r>
    </w:p>
    <w:p w14:paraId="50DCE30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三、开标时间：2024年9月30日</w:t>
      </w:r>
    </w:p>
    <w:p w14:paraId="57F9D93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 w14:paraId="4A0A3D0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 w14:paraId="2A7B184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（详细见各工程附件）</w:t>
      </w:r>
    </w:p>
    <w:p w14:paraId="66C2B91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（详细见各工程附件）</w:t>
      </w:r>
    </w:p>
    <w:p w14:paraId="069D213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 w14:paraId="63E77AC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（详细见各工程附件）</w:t>
      </w:r>
    </w:p>
    <w:p w14:paraId="1B85483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（详细见各工程附件）</w:t>
      </w:r>
    </w:p>
    <w:p w14:paraId="1AF6B3F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 w14:paraId="2525359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 w14:paraId="24F9397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 w14:paraId="08262C2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1C4EA7C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0947F9F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2D30F03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1743F5C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4EF3674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4391694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6A9BD67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4C15E61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1F7FD6D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2294777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6C9FB21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3B4A7E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宁国佳格汽车零部件有限公司0.64MW光伏发电项目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 w14:paraId="26176E4E">
      <w:pPr>
        <w:rPr>
          <w:rFonts w:hint="eastAsia"/>
          <w:lang w:eastAsia="zh-CN"/>
        </w:rPr>
      </w:pPr>
    </w:p>
    <w:p w14:paraId="47CF40B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一、工程名称：宁国佳格汽车零部件有限公司0.64MW光伏发电项目</w:t>
      </w:r>
    </w:p>
    <w:p w14:paraId="2463A31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二、项目编号：YX-GF-135</w:t>
      </w:r>
    </w:p>
    <w:p w14:paraId="2B285B0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三、开标时间：2024年9月30日</w:t>
      </w:r>
    </w:p>
    <w:p w14:paraId="3E1C6DC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 w14:paraId="1B0EC05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 w14:paraId="1408652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中标单位：安徽华晟新能源科技股份有限公司</w:t>
      </w:r>
    </w:p>
    <w:p w14:paraId="560E50C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中标金额：416236.80元(综合得分)</w:t>
      </w:r>
    </w:p>
    <w:p w14:paraId="191208C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 w14:paraId="48E0E75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 w14:paraId="5AA0134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 w14:paraId="6A1016C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71FB3A9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7BAEE4E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281D6DB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6234FFD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0E1571C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5969C31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2E4C990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7C29BE5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5C04149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6DB1E6E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39B2650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35DC112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162FBDD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51DB928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70AEC88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2491503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2893E68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6D00A37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38F0DB8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54C6130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安徽省宁国天亿滚塑有限公司0.2MW光伏发电项目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 w14:paraId="59BD35E1">
      <w:pPr>
        <w:rPr>
          <w:rFonts w:hint="eastAsia"/>
          <w:lang w:eastAsia="zh-CN"/>
        </w:rPr>
      </w:pPr>
    </w:p>
    <w:p w14:paraId="1753776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一、工程名称：安徽省宁国天亿滚塑有限公司0.2MW光伏发电项目</w:t>
      </w:r>
    </w:p>
    <w:p w14:paraId="0A5A3AD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二、项目编号：YX-GF-107</w:t>
      </w:r>
    </w:p>
    <w:p w14:paraId="3C1B0D9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三、开标时间：2024年9月30日</w:t>
      </w:r>
    </w:p>
    <w:p w14:paraId="5915EC6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 w14:paraId="3DFD169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 w14:paraId="23EE509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中标单位：安徽华晟新能源科技股份有限公司</w:t>
      </w:r>
    </w:p>
    <w:p w14:paraId="7550704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中标金额：153945.60元(综合得分)</w:t>
      </w:r>
    </w:p>
    <w:p w14:paraId="3B936EF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 w14:paraId="3DD99E8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 w14:paraId="2D56AC1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 w14:paraId="370A278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3A41E4F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3790D74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6E419BF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7255444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792202D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39B089E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0064263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23874FD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5212B8E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5B2299B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7E2EF3D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080AE17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1567941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02A8B44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30907AD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7F76A0E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3AEC71B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76E8145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63A5F42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4DD7106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66AE393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安徽维优新材料科技有限公司0.15MW光伏发电项目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 w14:paraId="3D756C00">
      <w:pPr>
        <w:rPr>
          <w:rFonts w:hint="eastAsia"/>
          <w:lang w:eastAsia="zh-CN"/>
        </w:rPr>
      </w:pPr>
    </w:p>
    <w:p w14:paraId="069731F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一、工程名称：安徽维优新材料科技有限公司0.15MW光伏发电项目</w:t>
      </w:r>
    </w:p>
    <w:p w14:paraId="5A4580F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二、项目编号：YX-GF-005</w:t>
      </w:r>
    </w:p>
    <w:p w14:paraId="460AA89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三、开标时间：2024年9月30日</w:t>
      </w:r>
    </w:p>
    <w:p w14:paraId="35E6BF7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 w14:paraId="5CA51FA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 w14:paraId="46D19B8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中标单位：安徽华晟新能源科技股份有限公司</w:t>
      </w:r>
    </w:p>
    <w:p w14:paraId="0479F78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中标金额：121843.20元(综合得分)</w:t>
      </w:r>
    </w:p>
    <w:p w14:paraId="097C6D9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 w14:paraId="07A32EF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 w14:paraId="1107B76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 w14:paraId="2EF68F5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28BE9AA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38B3590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6189E37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044C24A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355B517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045574A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1E94041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61536D6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23B6C30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418C75F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5AB282C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6BCBD53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434B101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17B6EEF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65A04A6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6A39CDE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0FFD168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189EC87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6857AB9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260F99B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2AD59BB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宁国建设投资集团有限公司（独山路南侧）4MW光伏发电项目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 w14:paraId="66E3B578">
      <w:pPr>
        <w:rPr>
          <w:rFonts w:hint="eastAsia"/>
          <w:lang w:eastAsia="zh-CN"/>
        </w:rPr>
      </w:pPr>
    </w:p>
    <w:p w14:paraId="61CB1B0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一、工程名称：宁国建设投资集团有限公司（独山路南侧）4MW光伏发电项目</w:t>
      </w:r>
    </w:p>
    <w:p w14:paraId="4A5FFB2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二、项目编号：YX-GF-097</w:t>
      </w:r>
    </w:p>
    <w:p w14:paraId="756B793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三、开标时间：2024年9月30日</w:t>
      </w:r>
    </w:p>
    <w:p w14:paraId="00549D8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 w14:paraId="5D7D7D8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1、逆变器</w:t>
      </w:r>
    </w:p>
    <w:p w14:paraId="42F304A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中标单位：中太能源发展（江苏）有限公司</w:t>
      </w:r>
    </w:p>
    <w:p w14:paraId="684ABEA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中标金额：490000.00元(综合得分)</w:t>
      </w:r>
    </w:p>
    <w:p w14:paraId="6DCC1C1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 w14:paraId="5894F35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 w14:paraId="1C9D4A1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 w14:paraId="312ED8D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0B8522C3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66984393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13C2B4DA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2987FF35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11EB92F3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4181C05A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37B8917A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5750B56A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18188CD2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4C3C12F1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4B7AB4D6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76D24D15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1713734C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67FFE50B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59344133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380E60B8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69F5A8E5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6BB53ADF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738828CC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168843F9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2564B1F3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38EB125C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6FB67CC9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6B031929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16D28F18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55674C31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5BA0CABF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7FAE19C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宁国九鼎橡塑制品有限公司0.4MW光伏发电项目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 w14:paraId="0E235655">
      <w:pPr>
        <w:rPr>
          <w:rFonts w:hint="eastAsia"/>
          <w:lang w:eastAsia="zh-CN"/>
        </w:rPr>
      </w:pPr>
    </w:p>
    <w:p w14:paraId="6186270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一、工程名称：宁国九鼎橡塑制品有限公司0.4MW光伏发电项目</w:t>
      </w:r>
    </w:p>
    <w:p w14:paraId="7691F4A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二、项目编号：YX-GF-017</w:t>
      </w:r>
    </w:p>
    <w:p w14:paraId="1BEC7AB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三、开标时间：2024年9月30日</w:t>
      </w:r>
      <w:bookmarkStart w:id="0" w:name="_GoBack"/>
      <w:bookmarkEnd w:id="0"/>
    </w:p>
    <w:p w14:paraId="1DD31B5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 w14:paraId="410B1FA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 w14:paraId="07F5B57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中标单位：安徽华晟新能源科技股份有限公司</w:t>
      </w:r>
    </w:p>
    <w:p w14:paraId="18F5E1A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中标金额：313728.00元(综合得分)</w:t>
      </w:r>
    </w:p>
    <w:p w14:paraId="5C98E4F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 w14:paraId="1838202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 w14:paraId="0E49570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 w14:paraId="288B2241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sectPr>
      <w:pgSz w:w="11906" w:h="16838"/>
      <w:pgMar w:top="1240" w:right="567" w:bottom="1440" w:left="9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4D7343"/>
    <w:rsid w:val="01F01BD2"/>
    <w:rsid w:val="02A209F3"/>
    <w:rsid w:val="04137915"/>
    <w:rsid w:val="04310280"/>
    <w:rsid w:val="04527CDC"/>
    <w:rsid w:val="05AF5FEB"/>
    <w:rsid w:val="05F72E03"/>
    <w:rsid w:val="09D0353D"/>
    <w:rsid w:val="0A4B4EE7"/>
    <w:rsid w:val="0A6C6CBE"/>
    <w:rsid w:val="0BE32A45"/>
    <w:rsid w:val="0BE91440"/>
    <w:rsid w:val="0C091A17"/>
    <w:rsid w:val="0E7D7E97"/>
    <w:rsid w:val="0E963B01"/>
    <w:rsid w:val="0EC3241C"/>
    <w:rsid w:val="0F0B45F7"/>
    <w:rsid w:val="0F314850"/>
    <w:rsid w:val="1025513D"/>
    <w:rsid w:val="10294501"/>
    <w:rsid w:val="1035595D"/>
    <w:rsid w:val="110532C6"/>
    <w:rsid w:val="1122342A"/>
    <w:rsid w:val="11655A6B"/>
    <w:rsid w:val="11A97E2F"/>
    <w:rsid w:val="11B20C52"/>
    <w:rsid w:val="12353631"/>
    <w:rsid w:val="133E6515"/>
    <w:rsid w:val="145C59E8"/>
    <w:rsid w:val="14D40EDF"/>
    <w:rsid w:val="16111CBF"/>
    <w:rsid w:val="16691AFB"/>
    <w:rsid w:val="17803504"/>
    <w:rsid w:val="181935D7"/>
    <w:rsid w:val="181C1FF2"/>
    <w:rsid w:val="181C333C"/>
    <w:rsid w:val="182D4A96"/>
    <w:rsid w:val="198E257C"/>
    <w:rsid w:val="19D9563D"/>
    <w:rsid w:val="1A322FF5"/>
    <w:rsid w:val="1A3618B3"/>
    <w:rsid w:val="1A7D5A97"/>
    <w:rsid w:val="1B4651C4"/>
    <w:rsid w:val="1BC7354C"/>
    <w:rsid w:val="1BF5132C"/>
    <w:rsid w:val="1D5232E9"/>
    <w:rsid w:val="1DA54681"/>
    <w:rsid w:val="1EC16654"/>
    <w:rsid w:val="1F361C50"/>
    <w:rsid w:val="217110BA"/>
    <w:rsid w:val="224D0680"/>
    <w:rsid w:val="24857B00"/>
    <w:rsid w:val="257638D7"/>
    <w:rsid w:val="25F30275"/>
    <w:rsid w:val="263712CE"/>
    <w:rsid w:val="279B588D"/>
    <w:rsid w:val="295F52A2"/>
    <w:rsid w:val="297F0E1D"/>
    <w:rsid w:val="2B870602"/>
    <w:rsid w:val="2CA57F35"/>
    <w:rsid w:val="2D7352E2"/>
    <w:rsid w:val="2E1E6D01"/>
    <w:rsid w:val="2E434572"/>
    <w:rsid w:val="2F241650"/>
    <w:rsid w:val="313564F8"/>
    <w:rsid w:val="315A3792"/>
    <w:rsid w:val="31DD0F16"/>
    <w:rsid w:val="32AA2E28"/>
    <w:rsid w:val="32C23C57"/>
    <w:rsid w:val="33A64C8E"/>
    <w:rsid w:val="34C66B47"/>
    <w:rsid w:val="35186A4E"/>
    <w:rsid w:val="351E38FE"/>
    <w:rsid w:val="35327830"/>
    <w:rsid w:val="35E93C67"/>
    <w:rsid w:val="3621224A"/>
    <w:rsid w:val="36A93B22"/>
    <w:rsid w:val="37013CEF"/>
    <w:rsid w:val="38533BE1"/>
    <w:rsid w:val="38767A34"/>
    <w:rsid w:val="3A617EAD"/>
    <w:rsid w:val="3AB91FDE"/>
    <w:rsid w:val="3B4441DB"/>
    <w:rsid w:val="3B5358E5"/>
    <w:rsid w:val="3CA628B2"/>
    <w:rsid w:val="3D1D5A2F"/>
    <w:rsid w:val="3EAF4231"/>
    <w:rsid w:val="3EC46D1A"/>
    <w:rsid w:val="3F340649"/>
    <w:rsid w:val="3F844C67"/>
    <w:rsid w:val="3FF82137"/>
    <w:rsid w:val="401D732F"/>
    <w:rsid w:val="408510B8"/>
    <w:rsid w:val="40907B01"/>
    <w:rsid w:val="40B530C4"/>
    <w:rsid w:val="40B732E0"/>
    <w:rsid w:val="40DE086C"/>
    <w:rsid w:val="40E1035D"/>
    <w:rsid w:val="417D4A16"/>
    <w:rsid w:val="41A359FE"/>
    <w:rsid w:val="41DD341D"/>
    <w:rsid w:val="42371CD3"/>
    <w:rsid w:val="42AF3C95"/>
    <w:rsid w:val="42C3116E"/>
    <w:rsid w:val="43674E2C"/>
    <w:rsid w:val="43753896"/>
    <w:rsid w:val="43C37C88"/>
    <w:rsid w:val="445B6653"/>
    <w:rsid w:val="44775993"/>
    <w:rsid w:val="448A3209"/>
    <w:rsid w:val="449776B0"/>
    <w:rsid w:val="453D5CE0"/>
    <w:rsid w:val="4707219F"/>
    <w:rsid w:val="473023EC"/>
    <w:rsid w:val="47E50732"/>
    <w:rsid w:val="48EC781C"/>
    <w:rsid w:val="495D761D"/>
    <w:rsid w:val="4A421E6C"/>
    <w:rsid w:val="4B217CD3"/>
    <w:rsid w:val="4B2772B4"/>
    <w:rsid w:val="4BD9235C"/>
    <w:rsid w:val="4C497F1C"/>
    <w:rsid w:val="4C675BBA"/>
    <w:rsid w:val="4D972151"/>
    <w:rsid w:val="4DC64701"/>
    <w:rsid w:val="4DFE60AA"/>
    <w:rsid w:val="4EAC1463"/>
    <w:rsid w:val="4F822D0B"/>
    <w:rsid w:val="4FE70DC0"/>
    <w:rsid w:val="53313394"/>
    <w:rsid w:val="53606E33"/>
    <w:rsid w:val="53BD2563"/>
    <w:rsid w:val="56682C5A"/>
    <w:rsid w:val="56B70E8E"/>
    <w:rsid w:val="5895585D"/>
    <w:rsid w:val="58B77EC9"/>
    <w:rsid w:val="5A234E84"/>
    <w:rsid w:val="5A504A00"/>
    <w:rsid w:val="5BBF2889"/>
    <w:rsid w:val="5BF70D04"/>
    <w:rsid w:val="5D407E13"/>
    <w:rsid w:val="5EDD58DB"/>
    <w:rsid w:val="5F1A6ABC"/>
    <w:rsid w:val="5F531FCE"/>
    <w:rsid w:val="601254A0"/>
    <w:rsid w:val="6189617B"/>
    <w:rsid w:val="63655EFC"/>
    <w:rsid w:val="65515894"/>
    <w:rsid w:val="65827169"/>
    <w:rsid w:val="65A92947"/>
    <w:rsid w:val="66510277"/>
    <w:rsid w:val="675C1C7E"/>
    <w:rsid w:val="6AEE00BE"/>
    <w:rsid w:val="6B8B3081"/>
    <w:rsid w:val="6CC22541"/>
    <w:rsid w:val="6F0B1926"/>
    <w:rsid w:val="6FFB7EF0"/>
    <w:rsid w:val="70A837EB"/>
    <w:rsid w:val="711A294B"/>
    <w:rsid w:val="724352E9"/>
    <w:rsid w:val="73F2195D"/>
    <w:rsid w:val="74BB61F3"/>
    <w:rsid w:val="7A9245EF"/>
    <w:rsid w:val="7ABA2DD1"/>
    <w:rsid w:val="7B8B2DC3"/>
    <w:rsid w:val="7B914152"/>
    <w:rsid w:val="7D344D95"/>
    <w:rsid w:val="7E2272E3"/>
    <w:rsid w:val="7E6165AB"/>
    <w:rsid w:val="7F4F2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段"/>
    <w:next w:val="1"/>
    <w:autoRedefine/>
    <w:unhideWhenUsed/>
    <w:qFormat/>
    <w:uiPriority w:val="0"/>
    <w:pPr>
      <w:autoSpaceDE w:val="0"/>
      <w:autoSpaceDN w:val="0"/>
      <w:spacing w:beforeLines="0" w:afterLines="0"/>
      <w:ind w:firstLine="200" w:firstLineChars="200"/>
      <w:jc w:val="both"/>
    </w:pPr>
    <w:rPr>
      <w:rFonts w:hint="eastAsia" w:ascii="宋体" w:hAnsi="Times New Roman" w:eastAsia="宋体" w:cs="Times New Roman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1184</Words>
  <Characters>1334</Characters>
  <Lines>0</Lines>
  <Paragraphs>0</Paragraphs>
  <TotalTime>0</TotalTime>
  <ScaleCrop>false</ScaleCrop>
  <LinksUpToDate>false</LinksUpToDate>
  <CharactersWithSpaces>1334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2022-04-16T06:09:00Z</dcterms:created>
  <dc:creator>Administrator</dc:creator>
  <cp:lastModifiedBy>迷人</cp:lastModifiedBy>
  <dcterms:modified xsi:type="dcterms:W3CDTF">2024-10-01T03:38:27Z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F76D9AB5EB524DC5A62F4279F58C754E</vt:lpwstr>
  </property>
</Properties>
</file>